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sz w:val="24"/>
          <w:szCs w:val="24"/>
          <w:u w:val="single"/>
        </w:rPr>
      </w:pPr>
      <w:r>
        <w:rPr>
          <w:rtl w:val="0"/>
        </w:rPr>
        <w:t xml:space="preserve">                   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GOD IS HERE</w:t>
      </w:r>
      <w:r>
        <w:rPr>
          <w:sz w:val="28"/>
          <w:szCs w:val="28"/>
          <w:rtl w:val="0"/>
          <w:lang w:val="en-US"/>
        </w:rPr>
        <w:t xml:space="preserve">                                </w:t>
      </w:r>
      <w:r>
        <w:rPr>
          <w:sz w:val="24"/>
          <w:szCs w:val="24"/>
          <w:u w:val="single"/>
          <w:rtl w:val="0"/>
          <w:lang w:val="en-US"/>
        </w:rPr>
        <w:t>2021-06-27</w:t>
      </w:r>
    </w:p>
    <w:p>
      <w:pPr>
        <w:pStyle w:val="Body"/>
        <w:bidi w:val="0"/>
        <w:rPr>
          <w:sz w:val="24"/>
          <w:szCs w:val="24"/>
          <w:u w:val="single"/>
        </w:rPr>
      </w:pPr>
    </w:p>
    <w:p>
      <w:pPr>
        <w:pStyle w:val="Body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MATTHEW 18:20(NLTSE)</w:t>
      </w:r>
      <w:r>
        <w:rPr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rtl w:val="0"/>
          <w:lang w:val="en-US"/>
        </w:rPr>
        <w:t>For where two or three gather together as my followers, I am there among them.</w:t>
      </w: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If this verse is true, which it certainly is, then we can say: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victory over the devil .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peace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hope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healing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abundance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protection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joy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we have wisdom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Because God is here, our future is secure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Some folks might never realise that Jesus is all they need, until Jesus is all they</w:t>
      </w:r>
      <w:r>
        <w:rPr>
          <w:b w:val="0"/>
          <w:bCs w:val="0"/>
          <w:sz w:val="24"/>
          <w:szCs w:val="24"/>
          <w:rtl w:val="0"/>
          <w:lang w:val="en-US"/>
        </w:rPr>
        <w:t>’</w:t>
      </w:r>
      <w:r>
        <w:rPr>
          <w:b w:val="0"/>
          <w:bCs w:val="0"/>
          <w:sz w:val="24"/>
          <w:szCs w:val="24"/>
          <w:rtl w:val="0"/>
          <w:lang w:val="en-US"/>
        </w:rPr>
        <w:t>ve got</w:t>
      </w:r>
    </w:p>
    <w:p>
      <w:pPr>
        <w:pStyle w:val="Body"/>
        <w:rPr>
          <w:b w:val="0"/>
          <w:bCs w:val="0"/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HEBREWS 11:6(NLTSE)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And it is impossible to please God without faith. Anyone who wants to come to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im must believe that God exists and that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e rewards those who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 xml:space="preserve">sincerely seek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H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im</w:t>
      </w:r>
    </w:p>
    <w:p>
      <w:pPr>
        <w:pStyle w:val="Body"/>
        <w:rPr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Body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His church this morning, we are going to sincerely seek Him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JAMES 4:8(NLTSE)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Come close to God, and God will come close to you. Wash your hands, you sinners; purify your hearts, for your loyalty is divided between God and the world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As His church this morning, we are going to come close to Him, with undivided hearts.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 CHRONICLES 7:14(NLTSE)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Then if my people who are called by my name will humble themselves and pray and seek my face and turn from their wicked ways, I will hear from heaven and will forgive their sins and restore their land.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Like a priest would make intercession before God, on behalf of the people, let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make intercession before God, on behalf of South Africa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EZEKIEL 22:30(NLTSE)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I looked for someone who might rebuild the wall of righteousness that guards the land. I searched for someone to stand in the gap in the wall so I wouldn</w:t>
      </w:r>
      <w:r>
        <w:rPr>
          <w:b w:val="0"/>
          <w:b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 have to destroy the land,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but I found no one</w:t>
      </w:r>
      <w:r>
        <w:rPr>
          <w:b w:val="0"/>
          <w:bCs w:val="0"/>
          <w:sz w:val="24"/>
          <w:szCs w:val="24"/>
          <w:u w:val="none"/>
          <w:rtl w:val="0"/>
        </w:rPr>
        <w:t>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May God find us this morning, standing in the gap, as His church, for South Africa, because He is in our midst 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Let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sincerely intercede for families that have lost loved ones to this pandemic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Let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sincerely intercede for wisdom for governments to deal with the impact of the pandemic on nations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Let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sincerely intercede for the fear of God to fall upon ALL of us first because: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 PETER 4:17(NLTSE)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For the time has come for judgment, and it must begin with God</w:t>
      </w:r>
      <w:r>
        <w:rPr>
          <w:b w:val="0"/>
          <w:b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household. And if judgment begins with us, what terrible fate awaits those who have never obeyed God</w:t>
      </w:r>
      <w:r>
        <w:rPr>
          <w:b w:val="0"/>
          <w:b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Good News?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PSALM 111:10(NLTSE)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Fear of the LORD is the foundation of true wisdom. All who obey his commandments will grow in wisdom. Praise him forever!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PROVERBS 8:13(NLTSE)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All who fear the LORD will hate evil. Therefore, I hate pride and arrogance, corruption and perverse speech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CARE GROUP DISCUSSION</w:t>
      </w:r>
    </w:p>
    <w:p>
      <w:pPr>
        <w:pStyle w:val="Body"/>
        <w:numPr>
          <w:ilvl w:val="0"/>
          <w:numId w:val="4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your groups, make the time to spend in sincere intercession for as as God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church, then for the our nation.</w:t>
      </w:r>
    </w:p>
    <w:p>
      <w:pPr>
        <w:pStyle w:val="Body"/>
        <w:numPr>
          <w:ilvl w:val="0"/>
          <w:numId w:val="4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Pray for the fear of God to fall upon us and the leaders of this nation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</w:pPr>
      <w:r>
        <w:rPr>
          <w:b w:val="0"/>
          <w:bCs w:val="0"/>
          <w:sz w:val="24"/>
          <w:szCs w:val="24"/>
          <w:u w:val="non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